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FA61" w14:textId="77777777" w:rsidR="00463E4F" w:rsidRDefault="00D21B5A">
      <w:r>
        <w:t>Splošno dob</w:t>
      </w:r>
      <w:r w:rsidR="00E615C7">
        <w:t>ro počutje je tema, ki</w:t>
      </w:r>
      <w:r>
        <w:t xml:space="preserve"> se </w:t>
      </w:r>
      <w:r w:rsidR="00E615C7">
        <w:t>ji še vedno posveča premalo</w:t>
      </w:r>
      <w:r w:rsidR="00AC71C6">
        <w:t xml:space="preserve"> pozornosti in to kljub temu, da gre za izjemno pomembno področje. </w:t>
      </w:r>
      <w:r w:rsidR="00A74677">
        <w:t xml:space="preserve">Po eni strani imajo ljudje dobro počutje velikokrat za nekaj samoumevnega, o tem ne razmišljajo in se o tem ne pogovarjajo, po drugi strani pa hkrati kroži kar nekaj napačnih prepričanj in zmot s tega področja, ki so lahko sicer zgolj napačne informacije, v določenih primerih pa lahko celo škodijo. </w:t>
      </w:r>
    </w:p>
    <w:p w14:paraId="79EB2125" w14:textId="77777777" w:rsidR="00A74677" w:rsidRPr="00690819" w:rsidRDefault="009371AF">
      <w:pPr>
        <w:rPr>
          <w:b/>
        </w:rPr>
      </w:pPr>
      <w:r>
        <w:rPr>
          <w:b/>
        </w:rPr>
        <w:t>Področja dobrega počutja</w:t>
      </w:r>
      <w:r w:rsidR="00690819" w:rsidRPr="00690819">
        <w:rPr>
          <w:b/>
        </w:rPr>
        <w:t xml:space="preserve"> </w:t>
      </w:r>
    </w:p>
    <w:p w14:paraId="4C637456" w14:textId="77777777" w:rsidR="00E94DA3" w:rsidRDefault="00E94DA3">
      <w:r>
        <w:t xml:space="preserve">To, da se dobro počutimo, je temelji in osnovni del našega splošnega zdravja. Nanaša se </w:t>
      </w:r>
      <w:r w:rsidR="006F72E9">
        <w:t xml:space="preserve">na </w:t>
      </w:r>
      <w:r>
        <w:t xml:space="preserve">več različnih področij, kot so </w:t>
      </w:r>
      <w:r w:rsidR="006F72E9">
        <w:t xml:space="preserve">npr. </w:t>
      </w:r>
      <w:r>
        <w:t xml:space="preserve">naše telesno zdravje, </w:t>
      </w:r>
      <w:r w:rsidR="006F72E9">
        <w:t xml:space="preserve">čustvena uravnoteženost, urejeni in zadovoljujoči medosebni odnosi, intelektualna in duhovna izpopolnjenost, poklicna uspešnost, finančna stabilnost in življenje v zdravem okolju. Vsa ta področja so med seboj povezana in vplivajo eno na drugo. Želimo si, da bi posameznik na čim več področjih dobro funkcioniral, saj se v tem primeru lahko tudi težave na enem izmed področij hitreje in uspešneje razrešijo. </w:t>
      </w:r>
    </w:p>
    <w:p w14:paraId="1E72F6AA" w14:textId="77777777" w:rsidR="002B243B" w:rsidRPr="002B243B" w:rsidRDefault="002B243B">
      <w:pPr>
        <w:rPr>
          <w:b/>
        </w:rPr>
      </w:pPr>
      <w:r>
        <w:rPr>
          <w:b/>
        </w:rPr>
        <w:t>Sprejemanje in u</w:t>
      </w:r>
      <w:r w:rsidRPr="002B243B">
        <w:rPr>
          <w:b/>
        </w:rPr>
        <w:t>poštevanje</w:t>
      </w:r>
      <w:r>
        <w:rPr>
          <w:b/>
        </w:rPr>
        <w:t xml:space="preserve"> </w:t>
      </w:r>
      <w:r w:rsidRPr="002B243B">
        <w:rPr>
          <w:b/>
        </w:rPr>
        <w:t xml:space="preserve">različnosti </w:t>
      </w:r>
      <w:r w:rsidR="004B1106">
        <w:rPr>
          <w:b/>
        </w:rPr>
        <w:t xml:space="preserve">kot pogoj za dobro počutje </w:t>
      </w:r>
    </w:p>
    <w:p w14:paraId="3B6D8F0E" w14:textId="77777777" w:rsidR="0043457A" w:rsidRPr="00CF308C" w:rsidRDefault="000B4718">
      <w:r>
        <w:t>Ljudje smo med seboj različni in stvari vidimo vsak malo po svoje, hkrati so različne tudi naše biološko pogojene potrebe. P</w:t>
      </w:r>
      <w:r w:rsidR="00CF308C">
        <w:t xml:space="preserve">ogosto </w:t>
      </w:r>
      <w:r>
        <w:t>si</w:t>
      </w:r>
      <w:r w:rsidR="00CF308C">
        <w:t xml:space="preserve"> naredimo precej škode</w:t>
      </w:r>
      <w:r w:rsidR="00442B98">
        <w:t xml:space="preserve"> s tem, ko se primerjamo z drugimi. Imamo različne potrebe in kar je dobro oz. koristno z</w:t>
      </w:r>
      <w:r w:rsidR="0043457A">
        <w:t>a mojega soseda</w:t>
      </w:r>
      <w:r w:rsidR="00442B98">
        <w:t>, ni nujno dobro in koristno</w:t>
      </w:r>
      <w:r w:rsidR="00046248">
        <w:t xml:space="preserve"> tudi zame. Veliko boljše izhodišče je, da se primer</w:t>
      </w:r>
      <w:r w:rsidR="00D654AF">
        <w:t>jamo s samim seboj. Na primer: n</w:t>
      </w:r>
      <w:r w:rsidR="00C27C6B">
        <w:t>amesto »B</w:t>
      </w:r>
      <w:r w:rsidR="00046248">
        <w:t xml:space="preserve">om shujšal 15 kil kot </w:t>
      </w:r>
      <w:r w:rsidR="004C7845">
        <w:t xml:space="preserve">bratranec </w:t>
      </w:r>
      <w:r w:rsidR="00046248">
        <w:t>Peter</w:t>
      </w:r>
      <w:r w:rsidR="00CF308C">
        <w:t>?</w:t>
      </w:r>
      <w:r w:rsidR="00C27C6B">
        <w:t>« se raje vprašajmo »B</w:t>
      </w:r>
      <w:r w:rsidR="00046248">
        <w:t>om shujšal na enako težo kot sem jo imel</w:t>
      </w:r>
      <w:r w:rsidR="00C27C6B">
        <w:t xml:space="preserve"> pred petimi leti?« Namesto »S</w:t>
      </w:r>
      <w:r w:rsidR="00046248">
        <w:t xml:space="preserve">em spekla </w:t>
      </w:r>
      <w:r w:rsidR="004C7845">
        <w:t xml:space="preserve">boljšo </w:t>
      </w:r>
      <w:r w:rsidR="00046248">
        <w:t>potico kot</w:t>
      </w:r>
      <w:r w:rsidR="004C7845">
        <w:t xml:space="preserve"> soseda</w:t>
      </w:r>
      <w:r w:rsidR="00046248">
        <w:t>?« je bolje razmišljati v smeri »</w:t>
      </w:r>
      <w:r w:rsidR="00C27C6B">
        <w:t>S</w:t>
      </w:r>
      <w:r w:rsidR="00046248">
        <w:t xml:space="preserve">em spekla boljšo potico kot lani </w:t>
      </w:r>
      <w:r w:rsidR="0043457A">
        <w:t xml:space="preserve">za </w:t>
      </w:r>
      <w:r w:rsidR="00046248">
        <w:t>božič</w:t>
      </w:r>
      <w:r w:rsidR="00CF308C">
        <w:t>?</w:t>
      </w:r>
      <w:r w:rsidR="00046248">
        <w:t>«. Tako si tudi odpremo možnost, da napredujemo in rastemo s svojim tempom</w:t>
      </w:r>
      <w:r w:rsidR="004C7845">
        <w:t xml:space="preserve">, tako kot nam najbolj ustreza. S tem pa tudi povečamo možnost, da se bomo </w:t>
      </w:r>
      <w:r w:rsidR="0043457A">
        <w:t xml:space="preserve">nasploh </w:t>
      </w:r>
      <w:r w:rsidR="004C7845">
        <w:t xml:space="preserve">počutili dobro. </w:t>
      </w:r>
    </w:p>
    <w:p w14:paraId="7515E7DF" w14:textId="77777777" w:rsidR="00E94DA3" w:rsidRPr="00542CE0" w:rsidRDefault="004B1106">
      <w:pPr>
        <w:rPr>
          <w:b/>
        </w:rPr>
      </w:pPr>
      <w:r>
        <w:rPr>
          <w:b/>
        </w:rPr>
        <w:t>Dobro počutje ne pomeni odsotnost težav, temveč sposobnost za njihovo obvladovanje</w:t>
      </w:r>
    </w:p>
    <w:p w14:paraId="646D4368" w14:textId="77777777" w:rsidR="00690819" w:rsidRDefault="00E964C1">
      <w:r>
        <w:t>V</w:t>
      </w:r>
      <w:r w:rsidR="00690819">
        <w:t xml:space="preserve">elikokrat </w:t>
      </w:r>
      <w:r>
        <w:t>zasledimo mnenje, da se</w:t>
      </w:r>
      <w:r w:rsidR="00690819">
        <w:t xml:space="preserve"> dobro </w:t>
      </w:r>
      <w:r>
        <w:t>počutimo šele takrat, ko nimamo</w:t>
      </w:r>
      <w:r w:rsidR="00690819">
        <w:t xml:space="preserve"> nobenih te</w:t>
      </w:r>
      <w:r>
        <w:t>žav, ko vse gladko teče</w:t>
      </w:r>
      <w:r w:rsidR="004B1106">
        <w:t>. Sicer</w:t>
      </w:r>
      <w:r w:rsidR="00690819">
        <w:t xml:space="preserve"> se nam </w:t>
      </w:r>
      <w:r>
        <w:t>vsem kdaj zgodi kakšno obdobje</w:t>
      </w:r>
      <w:r w:rsidR="00690819">
        <w:t>, ampak hkrati tudi vsi vemo, da življenje ne funkcionira tako. Dobro poč</w:t>
      </w:r>
      <w:r w:rsidR="0031574F">
        <w:t>utje ni povezano s tem, da ne bi imeli</w:t>
      </w:r>
      <w:r w:rsidR="00690819">
        <w:t xml:space="preserve"> težav, ampak je </w:t>
      </w:r>
      <w:r w:rsidR="0031574F">
        <w:t>predvsem</w:t>
      </w:r>
      <w:r w:rsidR="00690819">
        <w:t xml:space="preserve"> povezano z občutkom, da </w:t>
      </w:r>
      <w:r w:rsidR="0031574F">
        <w:t xml:space="preserve">smo kos raznim težavam, da zmoremo obremenitve. </w:t>
      </w:r>
      <w:r w:rsidR="00542CE0">
        <w:t xml:space="preserve">Skrivnost dobrega počutja torej ne leži v tem, da je ves čas </w:t>
      </w:r>
      <w:r w:rsidR="00D654AF">
        <w:t xml:space="preserve">vse </w:t>
      </w:r>
      <w:r w:rsidR="00542CE0">
        <w:t>v redu, temveč v tem, da veliko večino izzivov, ki nam</w:t>
      </w:r>
      <w:r w:rsidR="00463E4F">
        <w:t xml:space="preserve"> jih prinese življenje</w:t>
      </w:r>
      <w:r w:rsidR="00542CE0">
        <w:t xml:space="preserve">, zmoremo in znamo obvladati. </w:t>
      </w:r>
    </w:p>
    <w:p w14:paraId="4EBFCE1D" w14:textId="77777777" w:rsidR="00542CE0" w:rsidRPr="00542CE0" w:rsidRDefault="004B1106">
      <w:pPr>
        <w:rPr>
          <w:b/>
        </w:rPr>
      </w:pPr>
      <w:r>
        <w:rPr>
          <w:b/>
        </w:rPr>
        <w:t>Kaj lahko</w:t>
      </w:r>
      <w:r w:rsidR="00D654AF">
        <w:rPr>
          <w:b/>
        </w:rPr>
        <w:t xml:space="preserve"> sami</w:t>
      </w:r>
      <w:r>
        <w:rPr>
          <w:b/>
        </w:rPr>
        <w:t xml:space="preserve"> naredimo za svoje boljše počutje</w:t>
      </w:r>
    </w:p>
    <w:p w14:paraId="2F530681" w14:textId="77777777" w:rsidR="00542CE0" w:rsidRDefault="00105FB5">
      <w:r>
        <w:t>Sami imamo ogromno</w:t>
      </w:r>
      <w:r w:rsidR="004B1106">
        <w:t xml:space="preserve"> vpliva na to, kako se počutimo – že preko tega, </w:t>
      </w:r>
      <w:r>
        <w:t xml:space="preserve">kako vidimo in </w:t>
      </w:r>
      <w:r w:rsidR="007C625E">
        <w:t xml:space="preserve">razmišljamo o </w:t>
      </w:r>
      <w:r>
        <w:t>seb</w:t>
      </w:r>
      <w:r w:rsidR="007C625E">
        <w:t>i</w:t>
      </w:r>
      <w:r>
        <w:t xml:space="preserve">, </w:t>
      </w:r>
      <w:r w:rsidR="004B1106">
        <w:t>drug</w:t>
      </w:r>
      <w:r w:rsidR="007C625E">
        <w:t>ih</w:t>
      </w:r>
      <w:r w:rsidR="004B1106">
        <w:t xml:space="preserve"> ter </w:t>
      </w:r>
      <w:r w:rsidR="007C625E">
        <w:t xml:space="preserve">o </w:t>
      </w:r>
      <w:r w:rsidR="004B1106">
        <w:t>svet</w:t>
      </w:r>
      <w:r w:rsidR="007C625E">
        <w:t>u</w:t>
      </w:r>
      <w:r w:rsidR="004B1106">
        <w:t xml:space="preserve"> okoli nas. N</w:t>
      </w:r>
      <w:r>
        <w:t xml:space="preserve">ekateri so že po naravi taki, da imajo bolj pozitiven pogled in se potem lažje usmerijo tako, da se tudi sami počutijo dobro. </w:t>
      </w:r>
      <w:r w:rsidR="007C625E">
        <w:t>T</w:t>
      </w:r>
      <w:r w:rsidR="00D654AF">
        <w:t xml:space="preserve">udi </w:t>
      </w:r>
      <w:r w:rsidR="007C625E">
        <w:t>tega pa</w:t>
      </w:r>
      <w:r>
        <w:t xml:space="preserve"> </w:t>
      </w:r>
      <w:r w:rsidR="007C625E">
        <w:t>se da naučiti</w:t>
      </w:r>
      <w:r>
        <w:t xml:space="preserve">, če se le odločimo in si tega želimo. </w:t>
      </w:r>
      <w:r w:rsidR="00592C59">
        <w:t>Obstaj</w:t>
      </w:r>
      <w:r w:rsidR="00D654AF">
        <w:t>ajo sicer določene okoliščine</w:t>
      </w:r>
      <w:r w:rsidR="00592C59">
        <w:t>, ki jih nihče ne predela zlahka – npr. smrt bližnjega, izguba zaposlitve, težja bolezen in podobno. A tudi znotraj teh situ</w:t>
      </w:r>
      <w:r w:rsidR="00407458">
        <w:t xml:space="preserve">acij se lahko postavimo v položaj, ki nam kolikor se le da pomaga, ali pa si z neko naravnanostjo situacijo še bolj otežimo. </w:t>
      </w:r>
    </w:p>
    <w:p w14:paraId="1F2D3FC8" w14:textId="77777777" w:rsidR="00407458" w:rsidRDefault="00407458">
      <w:r>
        <w:t xml:space="preserve">Vsekakor se je potrebno zavedati, da dobro počutje ni nekaj, na kar moramo samo počakati in kar se nam bo enkrat samo od sebe zgodilo, ampak je nekaj, za kar se lahko in se v bistvu tudi moramo predvsem sami angažirati. </w:t>
      </w:r>
      <w:r w:rsidR="00594E85">
        <w:t>Čisto vsak lahko že ta trenutek neka</w:t>
      </w:r>
      <w:r w:rsidR="007C625E">
        <w:t>j naredi za svoje dobro počutje</w:t>
      </w:r>
      <w:r w:rsidR="00594E85">
        <w:t xml:space="preserve">. </w:t>
      </w:r>
      <w:r w:rsidR="00AD377B">
        <w:t xml:space="preserve">Na </w:t>
      </w:r>
      <w:r w:rsidR="00594E85">
        <w:t xml:space="preserve">več področjih kot se bomo angažirali, bolj celosten </w:t>
      </w:r>
      <w:r w:rsidR="007C625E">
        <w:t xml:space="preserve">in </w:t>
      </w:r>
      <w:r w:rsidR="00594E85">
        <w:t xml:space="preserve">bolj stabilen bo ta naš občutek dobrega počutja. </w:t>
      </w:r>
    </w:p>
    <w:p w14:paraId="25F4A8FC" w14:textId="77777777" w:rsidR="00605482" w:rsidRDefault="00594E85">
      <w:r>
        <w:lastRenderedPageBreak/>
        <w:t>Prva stvar, ki jo lahko čisto vsak naredi, je skrb za telesno aktivnost. Bolj kot kdaj koli prej vemo, da rek »Zdrav duh v zdravem telesu</w:t>
      </w:r>
      <w:r w:rsidR="00D85138">
        <w:t>«</w:t>
      </w:r>
      <w:r>
        <w:t xml:space="preserve"> še kako velja. Raziskave so pokazale, da lahko že 10 minut zmerneg</w:t>
      </w:r>
      <w:r w:rsidR="007C625E">
        <w:t>a gibanja na dan, npr. navaden</w:t>
      </w:r>
      <w:r>
        <w:t xml:space="preserve"> sprehod</w:t>
      </w:r>
      <w:r w:rsidR="00D654AF">
        <w:t>,</w:t>
      </w:r>
      <w:r>
        <w:t xml:space="preserve"> </w:t>
      </w:r>
      <w:r w:rsidR="00D654AF">
        <w:t xml:space="preserve">pomembno </w:t>
      </w:r>
      <w:r>
        <w:t xml:space="preserve">izboljša razpoloženje. </w:t>
      </w:r>
      <w:r w:rsidR="00911855">
        <w:t>Pomembno</w:t>
      </w:r>
      <w:r w:rsidR="00D654AF">
        <w:t xml:space="preserve"> pa</w:t>
      </w:r>
      <w:r w:rsidR="00911855">
        <w:t xml:space="preserve"> je, da se pri telesni vadbi ravnamo po svojih zmožnostih in sposobnostih – ukvarjamo se z aktivnostmi, ki so nam prijetne in ki jih zmoremo. </w:t>
      </w:r>
    </w:p>
    <w:p w14:paraId="36039068" w14:textId="77777777" w:rsidR="007C625E" w:rsidRDefault="00605482">
      <w:r>
        <w:t xml:space="preserve">Poskrbimo, da se dovolj in pa tudi kvalitetno naspimo. Če se le da, vsak dan hodimo spat in se </w:t>
      </w:r>
      <w:r w:rsidR="007C625E">
        <w:t xml:space="preserve">zbujamo </w:t>
      </w:r>
      <w:r>
        <w:t>ob približno enaki uri.</w:t>
      </w:r>
      <w:r w:rsidR="004B5DC4">
        <w:t xml:space="preserve"> Odrasli naj bi spali 7-9 ur na noč.</w:t>
      </w:r>
      <w:r>
        <w:t xml:space="preserve"> Iz spalnice odstranimo televizijo in druge elektronske naprave, prav tako v spalnico ne nosimo mobitela. </w:t>
      </w:r>
    </w:p>
    <w:p w14:paraId="41C7BCD9" w14:textId="77777777" w:rsidR="00D654AF" w:rsidRDefault="00D85138">
      <w:r>
        <w:t xml:space="preserve">Vsak izmed nas lahko brez večjih težav poskrbi tudi za to, da se prehranjuje bolj zdravo in uravnoteženo: da si prehrano organiziramo v štiri do pet obrokov čez dan, da zaužijemo dovolj sadja in zelenjave ter da poskrbimo za zadosten vnos tekočine, najbolje kar vode. </w:t>
      </w:r>
    </w:p>
    <w:p w14:paraId="26A4AD38" w14:textId="77777777" w:rsidR="00136235" w:rsidRPr="00136235" w:rsidRDefault="00AD377B">
      <w:pPr>
        <w:rPr>
          <w:b/>
        </w:rPr>
      </w:pPr>
      <w:r>
        <w:rPr>
          <w:b/>
        </w:rPr>
        <w:t>Pomen in vloga druženja</w:t>
      </w:r>
      <w:r w:rsidR="00136235" w:rsidRPr="00136235">
        <w:rPr>
          <w:b/>
        </w:rPr>
        <w:t xml:space="preserve"> </w:t>
      </w:r>
      <w:r>
        <w:rPr>
          <w:b/>
        </w:rPr>
        <w:t>ter dobrih odnosov za dobro počutje</w:t>
      </w:r>
      <w:r w:rsidR="00136235" w:rsidRPr="00136235">
        <w:rPr>
          <w:b/>
        </w:rPr>
        <w:t xml:space="preserve"> </w:t>
      </w:r>
    </w:p>
    <w:p w14:paraId="169615C3" w14:textId="77777777" w:rsidR="00293A4C" w:rsidRDefault="00357F31">
      <w:r>
        <w:t>Gre za področje, ki ni n</w:t>
      </w:r>
      <w:r w:rsidR="00136235">
        <w:t xml:space="preserve">ič manj pomembno kot npr. področje telesnih ukrepov. Ljudje smo socialna bitja in potrebujemo človeški stik. Pri tem </w:t>
      </w:r>
      <w:r w:rsidR="00CA06B3">
        <w:t>pa bolj kot količina</w:t>
      </w:r>
      <w:r w:rsidR="00136235">
        <w:t xml:space="preserve"> velja kvaliteta stikov; obstajajo ljudje, ki so obdani z množico ljudi, pa so še vedno zelo osamljeni. Zato je pomembno, da s čim več bližnjimi ohranjamo in negujemo </w:t>
      </w:r>
      <w:r w:rsidR="00CA06B3">
        <w:t xml:space="preserve">pristne </w:t>
      </w:r>
      <w:r w:rsidR="00136235">
        <w:t xml:space="preserve">stike tudi v teh časih, ko smo bili zaradi ukrepov omejeni. </w:t>
      </w:r>
      <w:r w:rsidR="00293A4C">
        <w:t>Ohranimo kontakt:</w:t>
      </w:r>
      <w:r>
        <w:t xml:space="preserve"> se </w:t>
      </w:r>
      <w:r w:rsidR="00136235">
        <w:t>pokl</w:t>
      </w:r>
      <w:r>
        <w:t>ičemo po telefonu, video klicu, čez balkon – tudi ko si v bistvu nimamo nič kaj zelo pomembnega povedati,</w:t>
      </w:r>
      <w:r w:rsidR="00293A4C">
        <w:t xml:space="preserve"> se pravi zavoljo stika samega. </w:t>
      </w:r>
    </w:p>
    <w:p w14:paraId="16CD9A35" w14:textId="77777777" w:rsidR="00CA06B3" w:rsidRDefault="00263A79">
      <w:r>
        <w:t>Izraz</w:t>
      </w:r>
      <w:r w:rsidR="00CA06B3">
        <w:t xml:space="preserve"> </w:t>
      </w:r>
      <w:r>
        <w:t>»</w:t>
      </w:r>
      <w:r w:rsidR="00CA06B3">
        <w:t>pristni stik</w:t>
      </w:r>
      <w:r>
        <w:t>«</w:t>
      </w:r>
      <w:r w:rsidR="00CA06B3">
        <w:t xml:space="preserve"> pomeni, da človeku zaupamo, da se pred njim ne rabimo pretvarjati in da si želimo njegove</w:t>
      </w:r>
      <w:r w:rsidR="00293A4C">
        <w:t xml:space="preserve"> bližine</w:t>
      </w:r>
      <w:r w:rsidR="00CA06B3">
        <w:t>. Da se iskreno zanimamo zanj in za to, kaj se mu v življenju dogaja ter da po drugi strani cen</w:t>
      </w:r>
      <w:r>
        <w:t>imo njegovo mnenje in mišljenje</w:t>
      </w:r>
      <w:r w:rsidR="00CA06B3">
        <w:t>. Da odnos ohranimo tudi ko se ne strinjamo in da se s to osebo znamo pogovarjati tudi v trenutk</w:t>
      </w:r>
      <w:r w:rsidR="000B4718">
        <w:t xml:space="preserve">ih, ko so naša mnenja različna. </w:t>
      </w:r>
      <w:r w:rsidR="00CA06B3">
        <w:t xml:space="preserve">Po drugi strani pristni stiki pomenijo tudi, da </w:t>
      </w:r>
      <w:r w:rsidR="00C10FB4">
        <w:t xml:space="preserve">smo pozorni na </w:t>
      </w:r>
      <w:r w:rsidR="00CA06B3">
        <w:t>svoje prijatelje in bližnje</w:t>
      </w:r>
      <w:r w:rsidR="00C10FB4">
        <w:t xml:space="preserve"> – da opazimo, če sami potrebujejo </w:t>
      </w:r>
      <w:r>
        <w:t xml:space="preserve">pomoč in jim jo tudi ponudimo, </w:t>
      </w:r>
      <w:r w:rsidR="00C10FB4">
        <w:t xml:space="preserve">v okviru svojih zmožnosti seveda. </w:t>
      </w:r>
    </w:p>
    <w:p w14:paraId="68A197DA" w14:textId="77777777" w:rsidR="00C10FB4" w:rsidRPr="00E31043" w:rsidRDefault="004B58E9">
      <w:pPr>
        <w:rPr>
          <w:b/>
        </w:rPr>
      </w:pPr>
      <w:r>
        <w:rPr>
          <w:b/>
        </w:rPr>
        <w:t xml:space="preserve">Tudi z boljšo organizacijo </w:t>
      </w:r>
      <w:r w:rsidR="003B2896">
        <w:rPr>
          <w:b/>
        </w:rPr>
        <w:t xml:space="preserve">dneva in aktivnosti </w:t>
      </w:r>
      <w:r>
        <w:rPr>
          <w:b/>
        </w:rPr>
        <w:t>si lahko pomagamo do boljšega počutja</w:t>
      </w:r>
    </w:p>
    <w:p w14:paraId="1A4B73AB" w14:textId="77777777" w:rsidR="00E31043" w:rsidRDefault="00C92352">
      <w:r>
        <w:t xml:space="preserve">Morda bi bilo kot pomemben ukrep </w:t>
      </w:r>
      <w:r w:rsidR="00E31043">
        <w:t>primerno omeniti še ustvarj</w:t>
      </w:r>
      <w:r>
        <w:t>anje neke dnevne rutine. D</w:t>
      </w:r>
      <w:r w:rsidR="00E31043">
        <w:t xml:space="preserve">an </w:t>
      </w:r>
      <w:r>
        <w:t xml:space="preserve">si </w:t>
      </w:r>
      <w:r w:rsidR="00E31043">
        <w:t xml:space="preserve">vsaj v grobem načrtujemo vnaprej, tako da nam za katero od pomembnejših področij ne zmanjka časa, da se nam ne bi ves čas mudilo in da kar najbolj izkoristimo dan. Obvezno moramo v sklopu dnevnega načrta nekaj časa nameniti tudi sprostitvi in dejavnostim, v katerih uživamo, ki jih počnemo iz zgolj in le čiste zabave. To je izrednega pomena za naše dobro počutje, tako psihično kot tudi fizično. </w:t>
      </w:r>
    </w:p>
    <w:p w14:paraId="5BA1290E" w14:textId="77777777" w:rsidR="00DB3EE9" w:rsidRDefault="00E77B63">
      <w:r>
        <w:t>N</w:t>
      </w:r>
      <w:r w:rsidR="00E31043">
        <w:t>ačrtovanje aktivnosti je morda toliko pomembne</w:t>
      </w:r>
      <w:r w:rsidR="00C92352">
        <w:t xml:space="preserve">jše za </w:t>
      </w:r>
      <w:r>
        <w:t>upokojence</w:t>
      </w:r>
      <w:r w:rsidR="00E31043">
        <w:t>. Ko hodimo v službo, nas vsakdan nekako kar sam od sebe sili v načrtovanje. Ko ljudje nastopijo z upokojitvijo</w:t>
      </w:r>
      <w:r>
        <w:t>,</w:t>
      </w:r>
      <w:r w:rsidR="00E31043">
        <w:t xml:space="preserve"> pa jim lahko po začetnem počitku in sprostitvi praznina vsakdana in občutek nesmisla t</w:t>
      </w:r>
      <w:r>
        <w:t>er nekoristnosti povzročijo</w:t>
      </w:r>
      <w:r w:rsidR="00E31043">
        <w:t xml:space="preserve"> velike stiske, </w:t>
      </w:r>
      <w:r>
        <w:t xml:space="preserve">pride </w:t>
      </w:r>
      <w:r w:rsidR="00E31043">
        <w:t>lahko ce</w:t>
      </w:r>
      <w:r w:rsidR="00C92352">
        <w:t xml:space="preserve">lo do depresivnih težav. To je še toliko bolj izrazito pri ljudeh, ki so bili prej močno vpeti v delovne procese in so navajeni, da se ves čas nekaj dogaja, da je dan tudi preko meja običajnega delovnika zapolnjen z nekimi vsebinami. </w:t>
      </w:r>
    </w:p>
    <w:p w14:paraId="50B0F84B" w14:textId="77777777" w:rsidR="000B35B3" w:rsidRPr="00D61B22" w:rsidRDefault="00C57D95">
      <w:pPr>
        <w:rPr>
          <w:b/>
        </w:rPr>
      </w:pPr>
      <w:r>
        <w:rPr>
          <w:b/>
        </w:rPr>
        <w:t>K</w:t>
      </w:r>
      <w:r w:rsidR="000B35B3" w:rsidRPr="00D61B22">
        <w:rPr>
          <w:b/>
        </w:rPr>
        <w:t>o dobrega počutja ni več</w:t>
      </w:r>
      <w:r>
        <w:rPr>
          <w:b/>
        </w:rPr>
        <w:t xml:space="preserve"> in</w:t>
      </w:r>
      <w:r w:rsidR="000B35B3" w:rsidRPr="00D61B22">
        <w:rPr>
          <w:b/>
        </w:rPr>
        <w:t xml:space="preserve"> ko že nastopijo določene težave </w:t>
      </w:r>
    </w:p>
    <w:p w14:paraId="303238E7" w14:textId="77777777" w:rsidR="000B35B3" w:rsidRDefault="00D042CD">
      <w:r>
        <w:t>Tako kot drugje je tudi na področju dobrega počutja izredno pomembna preventiva</w:t>
      </w:r>
      <w:r w:rsidR="00D61B22">
        <w:t xml:space="preserve"> in vs</w:t>
      </w:r>
      <w:r>
        <w:t>i</w:t>
      </w:r>
      <w:r w:rsidR="00D61B22">
        <w:t xml:space="preserve"> zgoraj naštet</w:t>
      </w:r>
      <w:r>
        <w:t>i ukrepi</w:t>
      </w:r>
      <w:r w:rsidR="00D61B22">
        <w:t xml:space="preserve">, ki lahko precej zmanjšajo nastanek različnih težav. Kljub temu se seveda zgodijo situacije in okoliščine, ki nas potisnejo v neko stisko.  </w:t>
      </w:r>
    </w:p>
    <w:p w14:paraId="11BDBFBA" w14:textId="77777777" w:rsidR="00CF1A51" w:rsidRDefault="00CF1A51">
      <w:r>
        <w:t xml:space="preserve">Prvo, kar lahko storimo je to, da znamo razlikovati med tem, na kar lahko vplivamo </w:t>
      </w:r>
      <w:r w:rsidR="00463E4F">
        <w:t>in tem, ne kar ne moremo. Glede</w:t>
      </w:r>
      <w:r>
        <w:t xml:space="preserve"> te</w:t>
      </w:r>
      <w:r w:rsidR="00463E4F">
        <w:t>ga</w:t>
      </w:r>
      <w:r>
        <w:t>, kar je izven našega vpliva – npr. kako s</w:t>
      </w:r>
      <w:r w:rsidR="003D1CCF">
        <w:t xml:space="preserve">e sosed odloči govoriti z mano </w:t>
      </w:r>
      <w:r>
        <w:t xml:space="preserve">– je škoda </w:t>
      </w:r>
      <w:r>
        <w:lastRenderedPageBreak/>
        <w:t xml:space="preserve">izgubljati čas in energijo s skrbmi. Bolje ju je usmeriti v tisto, na kar pa lahko vplivamo – npr. na to, koliko se bomo sploh družili s tem sosedom in koliko bodo dopustili, da nas njegove besede prizadenejo. </w:t>
      </w:r>
    </w:p>
    <w:p w14:paraId="3770F2D3" w14:textId="77777777" w:rsidR="005A50F2" w:rsidRDefault="005A50F2">
      <w:r>
        <w:t>Strah in skrbi nas hromijo, nas nared</w:t>
      </w:r>
      <w:r w:rsidR="00463E4F">
        <w:t>ijo pasivne ter ujete v stisko. Potrebno je</w:t>
      </w:r>
      <w:r>
        <w:t xml:space="preserve"> premisli</w:t>
      </w:r>
      <w:r w:rsidR="00463E4F">
        <w:t>ti</w:t>
      </w:r>
      <w:r>
        <w:t xml:space="preserve"> – smo se že kdaj v preteklosti soočali s kakšno podobno sti</w:t>
      </w:r>
      <w:r w:rsidR="00517F42">
        <w:t>s</w:t>
      </w:r>
      <w:r>
        <w:t xml:space="preserve">ko, kakšne načine smo takrat uporabili, da smo premagali izziv? Lahko to pot uporabim enak, morda rahlo prilagojen pristop? Kaj mi je takrat pomagalo in kaj zagotovo ne? Kdo so moji viri pomoči, na koga se lahko obrnem? Kako bi se takšne situacije lotila neka konkretna oseba, ki jo spoštujem? </w:t>
      </w:r>
    </w:p>
    <w:p w14:paraId="03206199" w14:textId="77777777" w:rsidR="005A50F2" w:rsidRDefault="005A50F2">
      <w:r>
        <w:t>Veliko in ogromno količino življenjskih izzivov v resnici ljudje zmoremo obvladati in premagati, to je potrebno poudariti. Obstaja pa določen majhen procent okoliščin, ko se stvari pokrijejo tako, da je vse skupaj vendarle preveč. Če slabo počutje in brezvoljnost trajata dlje časa, če razni ukrepi in poskusi reševanja težav ne pomagajo, je dobro poisk</w:t>
      </w:r>
      <w:r w:rsidR="00201142">
        <w:t>ati pomoč. V tem ni nič metanja</w:t>
      </w:r>
      <w:r>
        <w:t xml:space="preserve"> puške v koruzo, šibkosti ali poraza – gre za zdravo, odraslo skrb zase, za učinkovit način reševanja rešitve. </w:t>
      </w:r>
    </w:p>
    <w:p w14:paraId="0C4CCF00" w14:textId="69FB0B66" w:rsidR="003D1CCF" w:rsidRDefault="003D1CCF">
      <w:r>
        <w:t xml:space="preserve">Obrnemo se lahko na bližnje, na ljudi v svojem okolju, ki jim zaupamo in ob katerih se počutimo varne. Tako kot osebnemu zdravniku povemo, da imamo vročino ali da nas nekaj boli, mu lahko brez zadržkov povemo tudi za dlje trajajoče slabše psihično počutje ter za stiske in težave, s katerimi se soočamo. Skupaj boste poiskali rešitev, ki bo za vas najboljša. </w:t>
      </w:r>
      <w:r w:rsidR="00544E19">
        <w:t xml:space="preserve">Poleg tega pa obstaja še cela vrsta organizacij in programov, na katere se lahko bodisi v živo ali pa preko spleta in telefona praviloma obrnete brezplačno in brez čakalnih dob. </w:t>
      </w:r>
      <w:r>
        <w:t xml:space="preserve">  </w:t>
      </w:r>
    </w:p>
    <w:p w14:paraId="5EF125CA" w14:textId="64439923" w:rsidR="000C2117" w:rsidRDefault="000C2117"/>
    <w:p w14:paraId="1056BCFE" w14:textId="405BEDDC" w:rsidR="000C2117" w:rsidRDefault="000C2117">
      <w:r>
        <w:t>VIR: Nacionalni inštitut za javno zdravje, OE Novo mesto</w:t>
      </w:r>
    </w:p>
    <w:p w14:paraId="79ADF11D" w14:textId="77777777" w:rsidR="004028EC" w:rsidRDefault="004028EC"/>
    <w:p w14:paraId="2107ECA0" w14:textId="77777777" w:rsidR="004028EC" w:rsidRDefault="004028EC"/>
    <w:sectPr w:rsidR="004028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0C51" w14:textId="77777777" w:rsidR="00871637" w:rsidRDefault="00871637" w:rsidP="008C03D1">
      <w:pPr>
        <w:spacing w:after="0" w:line="240" w:lineRule="auto"/>
      </w:pPr>
      <w:r>
        <w:separator/>
      </w:r>
    </w:p>
  </w:endnote>
  <w:endnote w:type="continuationSeparator" w:id="0">
    <w:p w14:paraId="3269C94C" w14:textId="77777777" w:rsidR="00871637" w:rsidRDefault="00871637" w:rsidP="008C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EE67" w14:textId="77777777" w:rsidR="00871637" w:rsidRDefault="00871637" w:rsidP="008C03D1">
      <w:pPr>
        <w:spacing w:after="0" w:line="240" w:lineRule="auto"/>
      </w:pPr>
      <w:r>
        <w:separator/>
      </w:r>
    </w:p>
  </w:footnote>
  <w:footnote w:type="continuationSeparator" w:id="0">
    <w:p w14:paraId="0701C2B9" w14:textId="77777777" w:rsidR="00871637" w:rsidRDefault="00871637" w:rsidP="008C0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6"/>
    <w:rsid w:val="00046248"/>
    <w:rsid w:val="000772FE"/>
    <w:rsid w:val="000813EB"/>
    <w:rsid w:val="000B35B3"/>
    <w:rsid w:val="000B4718"/>
    <w:rsid w:val="000C2117"/>
    <w:rsid w:val="000E129E"/>
    <w:rsid w:val="00105FB5"/>
    <w:rsid w:val="00136235"/>
    <w:rsid w:val="001D481D"/>
    <w:rsid w:val="00201142"/>
    <w:rsid w:val="002055B6"/>
    <w:rsid w:val="00263A79"/>
    <w:rsid w:val="00293A4C"/>
    <w:rsid w:val="002B243B"/>
    <w:rsid w:val="002D0202"/>
    <w:rsid w:val="002D1EF5"/>
    <w:rsid w:val="0031574F"/>
    <w:rsid w:val="00357F31"/>
    <w:rsid w:val="0037209F"/>
    <w:rsid w:val="003B2896"/>
    <w:rsid w:val="003D1CCF"/>
    <w:rsid w:val="003F5AE4"/>
    <w:rsid w:val="004028EC"/>
    <w:rsid w:val="00407458"/>
    <w:rsid w:val="0043457A"/>
    <w:rsid w:val="00442B98"/>
    <w:rsid w:val="00463E4F"/>
    <w:rsid w:val="004B1106"/>
    <w:rsid w:val="004B58E9"/>
    <w:rsid w:val="004B5DC4"/>
    <w:rsid w:val="004C7845"/>
    <w:rsid w:val="00517F42"/>
    <w:rsid w:val="00532C11"/>
    <w:rsid w:val="00542CE0"/>
    <w:rsid w:val="00544E19"/>
    <w:rsid w:val="00592C59"/>
    <w:rsid w:val="00594E85"/>
    <w:rsid w:val="005A50F2"/>
    <w:rsid w:val="005C05A4"/>
    <w:rsid w:val="005C34E1"/>
    <w:rsid w:val="00605482"/>
    <w:rsid w:val="00653694"/>
    <w:rsid w:val="00690819"/>
    <w:rsid w:val="006B41D1"/>
    <w:rsid w:val="006F72E9"/>
    <w:rsid w:val="00705565"/>
    <w:rsid w:val="0074028A"/>
    <w:rsid w:val="00772BD5"/>
    <w:rsid w:val="007C625E"/>
    <w:rsid w:val="00806175"/>
    <w:rsid w:val="008633A3"/>
    <w:rsid w:val="00871637"/>
    <w:rsid w:val="008C03D1"/>
    <w:rsid w:val="00911855"/>
    <w:rsid w:val="00927F90"/>
    <w:rsid w:val="009371AF"/>
    <w:rsid w:val="009828A3"/>
    <w:rsid w:val="00A74677"/>
    <w:rsid w:val="00AC71C6"/>
    <w:rsid w:val="00AD377B"/>
    <w:rsid w:val="00B452DB"/>
    <w:rsid w:val="00B53D41"/>
    <w:rsid w:val="00BB41BA"/>
    <w:rsid w:val="00C10FB4"/>
    <w:rsid w:val="00C27C6B"/>
    <w:rsid w:val="00C32BA9"/>
    <w:rsid w:val="00C57D95"/>
    <w:rsid w:val="00C92352"/>
    <w:rsid w:val="00CA06B3"/>
    <w:rsid w:val="00CF1A51"/>
    <w:rsid w:val="00CF308C"/>
    <w:rsid w:val="00D042CD"/>
    <w:rsid w:val="00D21B5A"/>
    <w:rsid w:val="00D53F09"/>
    <w:rsid w:val="00D547DE"/>
    <w:rsid w:val="00D61B22"/>
    <w:rsid w:val="00D654AF"/>
    <w:rsid w:val="00D85138"/>
    <w:rsid w:val="00DB3EE9"/>
    <w:rsid w:val="00DD3151"/>
    <w:rsid w:val="00E214EF"/>
    <w:rsid w:val="00E31043"/>
    <w:rsid w:val="00E45E70"/>
    <w:rsid w:val="00E615C7"/>
    <w:rsid w:val="00E77B63"/>
    <w:rsid w:val="00E94DA3"/>
    <w:rsid w:val="00E964C1"/>
    <w:rsid w:val="00F271EC"/>
    <w:rsid w:val="00F83B66"/>
    <w:rsid w:val="00FC53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79AC"/>
  <w15:chartTrackingRefBased/>
  <w15:docId w15:val="{9A77F73B-489C-4E4D-94BF-F37AAEB0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03D1"/>
    <w:pPr>
      <w:tabs>
        <w:tab w:val="center" w:pos="4536"/>
        <w:tab w:val="right" w:pos="9072"/>
      </w:tabs>
      <w:spacing w:after="0" w:line="240" w:lineRule="auto"/>
    </w:pPr>
  </w:style>
  <w:style w:type="character" w:customStyle="1" w:styleId="GlavaZnak">
    <w:name w:val="Glava Znak"/>
    <w:basedOn w:val="Privzetapisavaodstavka"/>
    <w:link w:val="Glava"/>
    <w:uiPriority w:val="99"/>
    <w:rsid w:val="008C03D1"/>
  </w:style>
  <w:style w:type="paragraph" w:styleId="Noga">
    <w:name w:val="footer"/>
    <w:basedOn w:val="Navaden"/>
    <w:link w:val="NogaZnak"/>
    <w:uiPriority w:val="99"/>
    <w:unhideWhenUsed/>
    <w:rsid w:val="008C03D1"/>
    <w:pPr>
      <w:tabs>
        <w:tab w:val="center" w:pos="4536"/>
        <w:tab w:val="right" w:pos="9072"/>
      </w:tabs>
      <w:spacing w:after="0" w:line="240" w:lineRule="auto"/>
    </w:pPr>
  </w:style>
  <w:style w:type="character" w:customStyle="1" w:styleId="NogaZnak">
    <w:name w:val="Noga Znak"/>
    <w:basedOn w:val="Privzetapisavaodstavka"/>
    <w:link w:val="Noga"/>
    <w:uiPriority w:val="99"/>
    <w:rsid w:val="008C0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1357</Words>
  <Characters>7739</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dc:creator>
  <cp:keywords/>
  <dc:description/>
  <cp:lastModifiedBy>Žan Sluga</cp:lastModifiedBy>
  <cp:revision>2</cp:revision>
  <dcterms:created xsi:type="dcterms:W3CDTF">2021-09-21T07:51:00Z</dcterms:created>
  <dcterms:modified xsi:type="dcterms:W3CDTF">2021-09-21T07:51:00Z</dcterms:modified>
</cp:coreProperties>
</file>